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34" w:rsidRDefault="00AF7BE8" w:rsidP="0058568F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590800" cy="5029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712" w:rsidRDefault="007A1712" w:rsidP="007A171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7A1712" w:rsidRDefault="007A1712" w:rsidP="007A171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7A1712" w:rsidRDefault="00F5102E" w:rsidP="00825C1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permStart w:id="1165952788" w:edGrp="everyone"/>
                            <w:permStart w:id="1613130300" w:edGrp="everyone"/>
                            <w:r>
                              <w:rPr>
                                <w:sz w:val="52"/>
                              </w:rPr>
                              <w:t>INSERT UNIT-SPECIFIC INFORMATION HERE</w:t>
                            </w:r>
                            <w:bookmarkStart w:id="0" w:name="_GoBack"/>
                            <w:bookmarkEnd w:id="0"/>
                            <w:permEnd w:id="1165952788"/>
                            <w:permEnd w:id="16131303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4.5pt;width:204pt;height:396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" fillcolor="white [3201]" strokeweight=".5pt">
                <v:textbox>
                  <w:txbxContent>
                    <w:p w:rsidR="007A1712" w:rsidRDefault="007A1712" w:rsidP="007A1712">
                      <w:pPr>
                        <w:jc w:val="center"/>
                        <w:rPr>
                          <w:sz w:val="52"/>
                        </w:rPr>
                      </w:pPr>
                    </w:p>
                    <w:p w:rsidR="007A1712" w:rsidRDefault="007A1712" w:rsidP="007A1712">
                      <w:pPr>
                        <w:jc w:val="center"/>
                        <w:rPr>
                          <w:sz w:val="52"/>
                        </w:rPr>
                      </w:pPr>
                    </w:p>
                    <w:p w:rsidR="007A1712" w:rsidRDefault="00F5102E" w:rsidP="00825C13">
                      <w:pPr>
                        <w:jc w:val="center"/>
                        <w:rPr>
                          <w:sz w:val="52"/>
                        </w:rPr>
                      </w:pPr>
                      <w:permStart w:id="1165952788" w:edGrp="everyone"/>
                      <w:permStart w:id="1613130300" w:edGrp="everyone"/>
                      <w:r>
                        <w:rPr>
                          <w:sz w:val="52"/>
                        </w:rPr>
                        <w:t>INSERT UNIT-SPECIFIC INFORMATION HERE</w:t>
                      </w:r>
                      <w:bookmarkStart w:id="1" w:name="_GoBack"/>
                      <w:bookmarkEnd w:id="1"/>
                      <w:permEnd w:id="1165952788"/>
                      <w:permEnd w:id="1613130300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493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6496050</wp:posOffset>
            </wp:positionH>
            <wp:positionV relativeFrom="paragraph">
              <wp:posOffset>28575</wp:posOffset>
            </wp:positionV>
            <wp:extent cx="2721810" cy="43815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RP 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34" w:rsidRDefault="00444934" w:rsidP="0058568F">
      <w:pPr>
        <w:spacing w:after="0"/>
        <w:jc w:val="center"/>
        <w:rPr>
          <w:sz w:val="20"/>
          <w:szCs w:val="20"/>
        </w:rPr>
      </w:pPr>
    </w:p>
    <w:p w:rsidR="00057932" w:rsidRDefault="0044493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F7BE8" w:rsidRPr="00B97A44" w:rsidRDefault="00AF7BE8" w:rsidP="00AF7BE8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97A44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3236A4" wp14:editId="08670008">
                <wp:simplePos x="0" y="0"/>
                <wp:positionH relativeFrom="column">
                  <wp:posOffset>-62865</wp:posOffset>
                </wp:positionH>
                <wp:positionV relativeFrom="paragraph">
                  <wp:posOffset>-195580</wp:posOffset>
                </wp:positionV>
                <wp:extent cx="2695575" cy="67627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0"/>
                        </a:xfrm>
                        <a:prstGeom prst="rect">
                          <a:avLst/>
                        </a:prstGeom>
                        <a:solidFill>
                          <a:srgbClr val="FFCE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1B13" id="Rectangle 1" o:spid="_x0000_s1026" style="position:absolute;margin-left:-4.95pt;margin-top:-15.4pt;width:212.25pt;height:532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" fillcolor="#ffce33" stroked="f" strokeweight="1pt"/>
            </w:pict>
          </mc:Fallback>
        </mc:AlternateContent>
      </w:r>
      <w:r w:rsidRPr="00B97A44">
        <w:rPr>
          <w:rFonts w:ascii="Arial" w:hAnsi="Arial" w:cs="Arial"/>
          <w:b/>
          <w:i/>
          <w:sz w:val="24"/>
          <w:szCs w:val="24"/>
          <w:u w:val="single"/>
        </w:rPr>
        <w:t>SHARP Links</w:t>
      </w:r>
    </w:p>
    <w:p w:rsidR="00AF7BE8" w:rsidRDefault="009B208C" w:rsidP="00AF7BE8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6496050</wp:posOffset>
            </wp:positionH>
            <wp:positionV relativeFrom="paragraph">
              <wp:posOffset>110490</wp:posOffset>
            </wp:positionV>
            <wp:extent cx="2743200" cy="5048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fold Cover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DOD Safe Helpline - Sexual Assault Support for the DOD Community</w:t>
      </w:r>
    </w:p>
    <w:p w:rsidR="00AF7BE8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D1485">
        <w:rPr>
          <w:rFonts w:cstheme="minorHAnsi"/>
          <w:sz w:val="20"/>
          <w:szCs w:val="20"/>
        </w:rPr>
        <w:t>http://www.safehelpline.org//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1-877-995-5247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Army Sexual Harassment/Assault Response and Prevention Website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http://www.army.mil/SHARP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DOD Sexual Assault Prevention and Response Website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http://www.sapr.mil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Army Criminal Investigation Command (CID)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http://www.cid.army.mil/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National Guard Bureau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http://www.nationalguard.mil/Leadership/Joint-Staff/J-1/SAPR/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Helping an Employee Recover from an Assault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http://www.opm.gov/policy-data-oversight/worklife/reference-materials/traumaticevents.pdf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</w:p>
    <w:p w:rsidR="00AF7BE8" w:rsidRPr="0067373E" w:rsidRDefault="00AF7BE8" w:rsidP="00AF7BE8">
      <w:pPr>
        <w:spacing w:after="0"/>
        <w:jc w:val="center"/>
        <w:rPr>
          <w:rFonts w:cstheme="minorHAnsi"/>
          <w:b/>
          <w:sz w:val="20"/>
          <w:szCs w:val="20"/>
        </w:rPr>
      </w:pPr>
      <w:r w:rsidRPr="0067373E">
        <w:rPr>
          <w:rFonts w:cstheme="minorHAnsi"/>
          <w:b/>
          <w:sz w:val="20"/>
          <w:szCs w:val="20"/>
        </w:rPr>
        <w:t>Department of Veterans Affairs</w:t>
      </w:r>
    </w:p>
    <w:p w:rsidR="00AF7BE8" w:rsidRPr="0067373E" w:rsidRDefault="00AF7BE8" w:rsidP="00AF7BE8">
      <w:pPr>
        <w:spacing w:after="0"/>
        <w:jc w:val="center"/>
        <w:rPr>
          <w:rFonts w:cstheme="minorHAnsi"/>
          <w:sz w:val="20"/>
          <w:szCs w:val="20"/>
        </w:rPr>
      </w:pPr>
      <w:r w:rsidRPr="0067373E">
        <w:rPr>
          <w:rFonts w:cstheme="minorHAnsi"/>
          <w:sz w:val="20"/>
          <w:szCs w:val="20"/>
        </w:rPr>
        <w:t>https://www.vets.gov/health-care/health-conditions/military-sexual-trauma/</w:t>
      </w:r>
    </w:p>
    <w:p w:rsidR="00AF7BE8" w:rsidRDefault="007A1712" w:rsidP="00AF7BE8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-3254375</wp:posOffset>
            </wp:positionH>
            <wp:positionV relativeFrom="paragraph">
              <wp:posOffset>173355</wp:posOffset>
            </wp:positionV>
            <wp:extent cx="2516661" cy="12496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fe Helpl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661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BE8" w:rsidRPr="0067373E" w:rsidRDefault="00AF7BE8" w:rsidP="00AF7BE8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101600</wp:posOffset>
            </wp:positionV>
            <wp:extent cx="256032" cy="2560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ial-facebook-logo-ti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BE8" w:rsidRPr="0067373E" w:rsidRDefault="00AF7BE8" w:rsidP="00AF7BE8">
      <w:pPr>
        <w:spacing w:after="0"/>
        <w:ind w:firstLine="720"/>
        <w:rPr>
          <w:sz w:val="20"/>
          <w:szCs w:val="20"/>
        </w:rPr>
      </w:pPr>
      <w:r w:rsidRPr="0067373E">
        <w:rPr>
          <w:sz w:val="20"/>
          <w:szCs w:val="20"/>
        </w:rPr>
        <w:t>- @USArmySHARP</w:t>
      </w:r>
    </w:p>
    <w:p w:rsidR="00AF7BE8" w:rsidRPr="0067373E" w:rsidRDefault="00AF7BE8" w:rsidP="00AF7BE8">
      <w:pPr>
        <w:spacing w:after="0"/>
        <w:rPr>
          <w:sz w:val="20"/>
          <w:szCs w:val="20"/>
        </w:rPr>
      </w:pPr>
      <w:r w:rsidRPr="0067373E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8FD6DF1" wp14:editId="2D6FADD7">
            <wp:simplePos x="0" y="0"/>
            <wp:positionH relativeFrom="column">
              <wp:posOffset>66040</wp:posOffset>
            </wp:positionH>
            <wp:positionV relativeFrom="paragraph">
              <wp:posOffset>97790</wp:posOffset>
            </wp:positionV>
            <wp:extent cx="285750" cy="285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teres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BE8" w:rsidRPr="0067373E" w:rsidRDefault="00AF7BE8" w:rsidP="00AF7BE8">
      <w:pPr>
        <w:spacing w:after="0"/>
        <w:rPr>
          <w:sz w:val="20"/>
          <w:szCs w:val="20"/>
        </w:rPr>
      </w:pPr>
      <w:r w:rsidRPr="0067373E">
        <w:rPr>
          <w:sz w:val="20"/>
          <w:szCs w:val="20"/>
        </w:rPr>
        <w:t>- Army SHARP</w:t>
      </w:r>
    </w:p>
    <w:p w:rsidR="00AF7BE8" w:rsidRPr="0067373E" w:rsidRDefault="00AF7BE8" w:rsidP="00AF7BE8">
      <w:pPr>
        <w:spacing w:after="0"/>
        <w:rPr>
          <w:sz w:val="20"/>
          <w:szCs w:val="20"/>
        </w:rPr>
      </w:pPr>
      <w:r w:rsidRPr="0067373E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06CCB2D" wp14:editId="58BB4E6B">
            <wp:simplePos x="0" y="0"/>
            <wp:positionH relativeFrom="column">
              <wp:posOffset>51435</wp:posOffset>
            </wp:positionH>
            <wp:positionV relativeFrom="paragraph">
              <wp:posOffset>105410</wp:posOffset>
            </wp:positionV>
            <wp:extent cx="314325" cy="3143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itter_Icon_(Official_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BE8" w:rsidRPr="0067373E" w:rsidRDefault="00AF7BE8" w:rsidP="00AF7BE8">
      <w:pPr>
        <w:spacing w:after="0"/>
        <w:rPr>
          <w:sz w:val="20"/>
          <w:szCs w:val="20"/>
        </w:rPr>
      </w:pPr>
      <w:r w:rsidRPr="0067373E">
        <w:rPr>
          <w:sz w:val="20"/>
          <w:szCs w:val="20"/>
        </w:rPr>
        <w:t>- @USArmySHARP</w:t>
      </w:r>
    </w:p>
    <w:p w:rsidR="00AF7BE8" w:rsidRDefault="00AF7BE8" w:rsidP="00AF7BE8">
      <w:pPr>
        <w:spacing w:after="0"/>
        <w:jc w:val="center"/>
        <w:rPr>
          <w:sz w:val="20"/>
          <w:szCs w:val="20"/>
        </w:rPr>
      </w:pPr>
    </w:p>
    <w:p w:rsidR="00AF7BE8" w:rsidRDefault="00AF7BE8" w:rsidP="00AF7BE8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4934" w:rsidRDefault="00444934" w:rsidP="0058568F">
      <w:pPr>
        <w:spacing w:after="0"/>
        <w:rPr>
          <w:sz w:val="20"/>
          <w:szCs w:val="20"/>
        </w:rPr>
      </w:pPr>
    </w:p>
    <w:p w:rsidR="00AF7BE8" w:rsidRDefault="00AF7BE8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444934" w:rsidP="0058568F">
      <w:pPr>
        <w:spacing w:after="0"/>
        <w:rPr>
          <w:sz w:val="20"/>
          <w:szCs w:val="20"/>
        </w:rPr>
      </w:pPr>
    </w:p>
    <w:p w:rsidR="00444934" w:rsidRDefault="00CB3136" w:rsidP="0058568F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6492875</wp:posOffset>
            </wp:positionH>
            <wp:positionV relativeFrom="paragraph">
              <wp:posOffset>201930</wp:posOffset>
            </wp:positionV>
            <wp:extent cx="2724785" cy="10877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RP Foo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9A4" w:rsidRPr="001359A4" w:rsidRDefault="0044493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145A21">
        <w:rPr>
          <w:sz w:val="20"/>
          <w:szCs w:val="20"/>
        </w:rPr>
        <w:lastRenderedPageBreak/>
        <w:t>1.</w:t>
      </w:r>
      <w:r w:rsidR="001359A4" w:rsidRPr="001359A4">
        <w:rPr>
          <w:sz w:val="20"/>
          <w:szCs w:val="20"/>
        </w:rPr>
        <w:t xml:space="preserve"> How can </w:t>
      </w:r>
      <w:r w:rsidR="001359A4" w:rsidRPr="00A84EDF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 xml:space="preserve"> and </w:t>
      </w:r>
      <w:r w:rsidR="001359A4" w:rsidRPr="00A84EDF">
        <w:rPr>
          <w:i/>
          <w:sz w:val="20"/>
          <w:szCs w:val="20"/>
        </w:rPr>
        <w:t>sexual assault</w:t>
      </w:r>
      <w:r w:rsidR="001359A4" w:rsidRPr="001359A4">
        <w:rPr>
          <w:sz w:val="20"/>
          <w:szCs w:val="20"/>
        </w:rPr>
        <w:t xml:space="preserve"> impact unit cohesion?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2.</w:t>
      </w:r>
      <w:r w:rsidR="001359A4" w:rsidRPr="001359A4">
        <w:rPr>
          <w:sz w:val="20"/>
          <w:szCs w:val="20"/>
        </w:rPr>
        <w:t xml:space="preserve"> Why is it important to address and prevent even the slightest act of </w:t>
      </w:r>
      <w:r w:rsidR="001359A4" w:rsidRPr="00A84EDF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>?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3.</w:t>
      </w:r>
      <w:r w:rsidR="001359A4" w:rsidRPr="001359A4">
        <w:rPr>
          <w:sz w:val="20"/>
          <w:szCs w:val="20"/>
        </w:rPr>
        <w:t xml:space="preserve"> When does the Army’s policies on </w:t>
      </w:r>
      <w:r w:rsidR="001359A4" w:rsidRPr="00A84EDF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 xml:space="preserve"> apply to Soldiers? 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4.</w:t>
      </w:r>
      <w:r w:rsidR="001359A4" w:rsidRPr="001359A4">
        <w:rPr>
          <w:sz w:val="20"/>
          <w:szCs w:val="20"/>
        </w:rPr>
        <w:t xml:space="preserve"> How long after a </w:t>
      </w:r>
      <w:r w:rsidR="001359A4" w:rsidRPr="00A84EDF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 xml:space="preserve"> incident does a Soldier have to file a </w:t>
      </w:r>
      <w:r w:rsidR="001359A4" w:rsidRPr="00145A21">
        <w:rPr>
          <w:i/>
          <w:sz w:val="20"/>
          <w:szCs w:val="20"/>
        </w:rPr>
        <w:t>formal complaint</w:t>
      </w:r>
      <w:r w:rsidR="001359A4" w:rsidRPr="001359A4">
        <w:rPr>
          <w:sz w:val="20"/>
          <w:szCs w:val="20"/>
        </w:rPr>
        <w:t xml:space="preserve"> of </w:t>
      </w:r>
      <w:r w:rsidR="001359A4" w:rsidRPr="00145A21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 xml:space="preserve">? 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5.</w:t>
      </w:r>
      <w:r w:rsidR="001359A4" w:rsidRPr="001359A4">
        <w:rPr>
          <w:sz w:val="20"/>
          <w:szCs w:val="20"/>
        </w:rPr>
        <w:t xml:space="preserve"> What are the </w:t>
      </w:r>
      <w:r w:rsidR="001359A4" w:rsidRPr="00A84EDF">
        <w:rPr>
          <w:sz w:val="20"/>
          <w:szCs w:val="20"/>
          <w:u w:val="single"/>
        </w:rPr>
        <w:t>5 ke</w:t>
      </w:r>
      <w:r w:rsidRPr="00A84EDF">
        <w:rPr>
          <w:sz w:val="20"/>
          <w:szCs w:val="20"/>
          <w:u w:val="single"/>
        </w:rPr>
        <w:t>y questions</w:t>
      </w:r>
      <w:r>
        <w:rPr>
          <w:sz w:val="20"/>
          <w:szCs w:val="20"/>
        </w:rPr>
        <w:t xml:space="preserve"> asked to determine</w:t>
      </w:r>
      <w:r w:rsidR="001359A4" w:rsidRPr="001359A4">
        <w:rPr>
          <w:sz w:val="20"/>
          <w:szCs w:val="20"/>
        </w:rPr>
        <w:t xml:space="preserve"> whether a specific incident or behavior constitutes </w:t>
      </w:r>
      <w:r w:rsidR="001359A4" w:rsidRPr="00145A21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>?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1.______</w:t>
      </w:r>
      <w:r>
        <w:rPr>
          <w:sz w:val="20"/>
          <w:szCs w:val="20"/>
        </w:rPr>
        <w:t>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2.______</w:t>
      </w:r>
      <w:r>
        <w:rPr>
          <w:sz w:val="20"/>
          <w:szCs w:val="20"/>
        </w:rPr>
        <w:t>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3.______</w:t>
      </w:r>
      <w:r>
        <w:rPr>
          <w:sz w:val="20"/>
          <w:szCs w:val="20"/>
        </w:rPr>
        <w:t>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4.______</w:t>
      </w:r>
      <w:r>
        <w:rPr>
          <w:sz w:val="20"/>
          <w:szCs w:val="20"/>
        </w:rPr>
        <w:t>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5.___________________________</w:t>
      </w:r>
      <w:r>
        <w:rPr>
          <w:sz w:val="20"/>
          <w:szCs w:val="20"/>
        </w:rPr>
        <w:t>________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 What are the </w:t>
      </w:r>
      <w:r w:rsidRPr="00A84EDF">
        <w:rPr>
          <w:sz w:val="20"/>
          <w:szCs w:val="20"/>
          <w:u w:val="single"/>
        </w:rPr>
        <w:t>3 categories</w:t>
      </w:r>
      <w:r>
        <w:rPr>
          <w:sz w:val="20"/>
          <w:szCs w:val="20"/>
        </w:rPr>
        <w:t xml:space="preserve"> of </w:t>
      </w:r>
      <w:r w:rsidRPr="00145A21">
        <w:rPr>
          <w:i/>
          <w:sz w:val="20"/>
          <w:szCs w:val="20"/>
        </w:rPr>
        <w:t>sexual h</w:t>
      </w:r>
      <w:r w:rsidR="001359A4" w:rsidRPr="00145A21">
        <w:rPr>
          <w:i/>
          <w:sz w:val="20"/>
          <w:szCs w:val="20"/>
        </w:rPr>
        <w:t>arassment</w:t>
      </w:r>
      <w:r w:rsidR="001359A4" w:rsidRPr="001359A4">
        <w:rPr>
          <w:sz w:val="20"/>
          <w:szCs w:val="20"/>
        </w:rPr>
        <w:t>?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1.______</w:t>
      </w:r>
      <w:r>
        <w:rPr>
          <w:sz w:val="20"/>
          <w:szCs w:val="20"/>
        </w:rPr>
        <w:t>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2.___________________________________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3.___________________________________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7.</w:t>
      </w:r>
      <w:r w:rsidR="001359A4" w:rsidRPr="001359A4">
        <w:rPr>
          <w:sz w:val="20"/>
          <w:szCs w:val="20"/>
        </w:rPr>
        <w:t xml:space="preserve"> What are the </w:t>
      </w:r>
      <w:r w:rsidRPr="00A84EDF">
        <w:rPr>
          <w:sz w:val="20"/>
          <w:szCs w:val="20"/>
          <w:u w:val="single"/>
        </w:rPr>
        <w:t>2</w:t>
      </w:r>
      <w:r w:rsidR="001359A4" w:rsidRPr="00A84EDF">
        <w:rPr>
          <w:sz w:val="20"/>
          <w:szCs w:val="20"/>
          <w:u w:val="single"/>
        </w:rPr>
        <w:t xml:space="preserve"> types</w:t>
      </w:r>
      <w:r w:rsidR="001359A4" w:rsidRPr="001359A4">
        <w:rPr>
          <w:sz w:val="20"/>
          <w:szCs w:val="20"/>
        </w:rPr>
        <w:t xml:space="preserve"> of </w:t>
      </w:r>
      <w:r w:rsidR="001359A4" w:rsidRPr="00145A21">
        <w:rPr>
          <w:i/>
          <w:sz w:val="20"/>
          <w:szCs w:val="20"/>
        </w:rPr>
        <w:t>sexual harassment</w:t>
      </w:r>
      <w:r w:rsidR="001359A4" w:rsidRPr="001359A4">
        <w:rPr>
          <w:sz w:val="20"/>
          <w:szCs w:val="20"/>
        </w:rPr>
        <w:t>?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1.______________</w:t>
      </w:r>
      <w:r>
        <w:rPr>
          <w:sz w:val="20"/>
          <w:szCs w:val="20"/>
        </w:rPr>
        <w:t>_____________________</w:t>
      </w: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 w:rsidRPr="001359A4">
        <w:rPr>
          <w:sz w:val="20"/>
          <w:szCs w:val="20"/>
        </w:rPr>
        <w:t>2.___________________________________</w:t>
      </w: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8.</w:t>
      </w:r>
      <w:r w:rsidR="001359A4" w:rsidRPr="001359A4">
        <w:rPr>
          <w:sz w:val="20"/>
          <w:szCs w:val="20"/>
        </w:rPr>
        <w:t xml:space="preserve"> If a Soldier is uncomfortable with confronting inappropriate behavior, what other responses are available to them to address the behavior?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are some administrative actions Commanders can impose for </w:t>
      </w:r>
      <w:r w:rsidRPr="00145A21">
        <w:rPr>
          <w:i/>
          <w:sz w:val="20"/>
          <w:szCs w:val="20"/>
        </w:rPr>
        <w:t>sexual harassment offenders</w:t>
      </w:r>
      <w:r w:rsidRPr="00F80C9F">
        <w:rPr>
          <w:sz w:val="20"/>
          <w:szCs w:val="20"/>
        </w:rPr>
        <w:t>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How should a </w:t>
      </w:r>
      <w:r w:rsidRPr="00F80C9F">
        <w:rPr>
          <w:sz w:val="20"/>
          <w:szCs w:val="20"/>
        </w:rPr>
        <w:t>Command Team</w:t>
      </w:r>
      <w:r>
        <w:rPr>
          <w:sz w:val="20"/>
          <w:szCs w:val="20"/>
        </w:rPr>
        <w:t xml:space="preserve"> </w:t>
      </w:r>
      <w:r w:rsidRPr="00F80C9F">
        <w:rPr>
          <w:sz w:val="20"/>
          <w:szCs w:val="20"/>
        </w:rPr>
        <w:t xml:space="preserve">respond to an </w:t>
      </w:r>
      <w:r w:rsidRPr="00145A21">
        <w:rPr>
          <w:i/>
          <w:sz w:val="20"/>
          <w:szCs w:val="20"/>
        </w:rPr>
        <w:t>unrestricted report</w:t>
      </w:r>
      <w:r w:rsidRPr="00F80C9F">
        <w:rPr>
          <w:sz w:val="20"/>
          <w:szCs w:val="20"/>
        </w:rPr>
        <w:t xml:space="preserve"> of a </w:t>
      </w:r>
      <w:r w:rsidRPr="00145A21">
        <w:rPr>
          <w:i/>
          <w:sz w:val="20"/>
          <w:szCs w:val="20"/>
        </w:rPr>
        <w:t>sexual assault</w:t>
      </w:r>
      <w:r w:rsidRPr="00F80C9F">
        <w:rPr>
          <w:sz w:val="20"/>
          <w:szCs w:val="20"/>
        </w:rPr>
        <w:t xml:space="preserve"> incident?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11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</w:t>
      </w:r>
      <w:r w:rsidR="00145A21">
        <w:rPr>
          <w:sz w:val="20"/>
          <w:szCs w:val="20"/>
        </w:rPr>
        <w:t>Define ‘</w:t>
      </w:r>
      <w:r w:rsidR="00145A21" w:rsidRPr="00145A21">
        <w:rPr>
          <w:sz w:val="20"/>
          <w:szCs w:val="20"/>
        </w:rPr>
        <w:t>c</w:t>
      </w:r>
      <w:r w:rsidRPr="00145A21">
        <w:rPr>
          <w:sz w:val="20"/>
          <w:szCs w:val="20"/>
        </w:rPr>
        <w:t>onsent</w:t>
      </w:r>
      <w:r w:rsidR="00145A21">
        <w:rPr>
          <w:sz w:val="20"/>
          <w:szCs w:val="20"/>
        </w:rPr>
        <w:t>’</w:t>
      </w:r>
      <w:r w:rsidR="00145A21" w:rsidRPr="00145A21">
        <w:rPr>
          <w:sz w:val="20"/>
          <w:szCs w:val="20"/>
        </w:rPr>
        <w:t xml:space="preserve"> </w:t>
      </w:r>
      <w:r w:rsidR="00145A21">
        <w:rPr>
          <w:sz w:val="20"/>
          <w:szCs w:val="20"/>
        </w:rPr>
        <w:t>in your own words.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12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is the difference between a </w:t>
      </w:r>
      <w:r w:rsidRPr="00145A21">
        <w:rPr>
          <w:i/>
          <w:sz w:val="20"/>
          <w:szCs w:val="20"/>
        </w:rPr>
        <w:t>sexual act</w:t>
      </w:r>
      <w:r w:rsidRPr="00F80C9F">
        <w:rPr>
          <w:sz w:val="20"/>
          <w:szCs w:val="20"/>
        </w:rPr>
        <w:t xml:space="preserve"> and </w:t>
      </w:r>
      <w:r w:rsidRPr="00145A21">
        <w:rPr>
          <w:i/>
          <w:sz w:val="20"/>
          <w:szCs w:val="20"/>
        </w:rPr>
        <w:t>sexual contact</w:t>
      </w:r>
      <w:r w:rsidRPr="00F80C9F">
        <w:rPr>
          <w:sz w:val="20"/>
          <w:szCs w:val="20"/>
        </w:rPr>
        <w:t xml:space="preserve">? 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CB3136" w:rsidRDefault="00CB3136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13</w:t>
      </w:r>
      <w:r w:rsidR="00145A21">
        <w:rPr>
          <w:sz w:val="20"/>
          <w:szCs w:val="20"/>
        </w:rPr>
        <w:t>. W</w:t>
      </w:r>
      <w:r w:rsidRPr="00F80C9F">
        <w:rPr>
          <w:sz w:val="20"/>
          <w:szCs w:val="20"/>
        </w:rPr>
        <w:t>hat is the maximum sentence for rape</w:t>
      </w:r>
      <w:r w:rsidR="00145A21">
        <w:rPr>
          <w:sz w:val="20"/>
          <w:szCs w:val="20"/>
        </w:rPr>
        <w:t xml:space="preserve"> under the UCMJ</w:t>
      </w:r>
      <w:r w:rsidRPr="00F80C9F">
        <w:rPr>
          <w:sz w:val="20"/>
          <w:szCs w:val="20"/>
        </w:rPr>
        <w:t>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</w:p>
    <w:p w:rsidR="00CB3136" w:rsidRPr="00F80C9F" w:rsidRDefault="00CB3136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14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If one places themselves in a vulnerable situation, who is respons</w:t>
      </w:r>
      <w:r w:rsidR="00145A21">
        <w:rPr>
          <w:sz w:val="20"/>
          <w:szCs w:val="20"/>
        </w:rPr>
        <w:t>ible if a sexual assault occurs -</w:t>
      </w:r>
      <w:r w:rsidRPr="00F80C9F">
        <w:rPr>
          <w:sz w:val="20"/>
          <w:szCs w:val="20"/>
        </w:rPr>
        <w:t xml:space="preserve"> </w:t>
      </w:r>
      <w:r w:rsidRPr="00A84EDF">
        <w:rPr>
          <w:i/>
          <w:sz w:val="20"/>
          <w:szCs w:val="20"/>
        </w:rPr>
        <w:t>the victim or the perpetrator</w:t>
      </w:r>
      <w:r w:rsidRPr="00F80C9F">
        <w:rPr>
          <w:sz w:val="20"/>
          <w:szCs w:val="20"/>
        </w:rPr>
        <w:t>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</w:p>
    <w:p w:rsidR="00CB3136" w:rsidRPr="00F80C9F" w:rsidRDefault="00CB3136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15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type of </w:t>
      </w:r>
      <w:r w:rsidRPr="00A84EDF">
        <w:rPr>
          <w:i/>
          <w:sz w:val="20"/>
          <w:szCs w:val="20"/>
        </w:rPr>
        <w:t>reporting option</w:t>
      </w:r>
      <w:r w:rsidRPr="00F80C9F">
        <w:rPr>
          <w:sz w:val="20"/>
          <w:szCs w:val="20"/>
        </w:rPr>
        <w:t xml:space="preserve"> will not trigger an investigation and therefore not hold the offender accountable?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</w:p>
    <w:p w:rsidR="00CB3136" w:rsidRPr="00F80C9F" w:rsidRDefault="00CB3136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16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is the purpose of </w:t>
      </w:r>
      <w:r w:rsidRPr="00A84EDF">
        <w:rPr>
          <w:i/>
          <w:sz w:val="20"/>
          <w:szCs w:val="20"/>
        </w:rPr>
        <w:t>Rule 514</w:t>
      </w:r>
      <w:r w:rsidRPr="00F80C9F">
        <w:rPr>
          <w:sz w:val="20"/>
          <w:szCs w:val="20"/>
        </w:rPr>
        <w:t>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</w:p>
    <w:p w:rsidR="00CB3136" w:rsidRPr="00F80C9F" w:rsidRDefault="00CB3136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17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</w:t>
      </w:r>
      <w:r>
        <w:rPr>
          <w:sz w:val="20"/>
          <w:szCs w:val="20"/>
        </w:rPr>
        <w:t xml:space="preserve">transfer </w:t>
      </w:r>
      <w:r w:rsidRPr="00F80C9F">
        <w:rPr>
          <w:sz w:val="20"/>
          <w:szCs w:val="20"/>
        </w:rPr>
        <w:t xml:space="preserve">options do </w:t>
      </w:r>
      <w:r>
        <w:rPr>
          <w:sz w:val="20"/>
          <w:szCs w:val="20"/>
        </w:rPr>
        <w:t>s</w:t>
      </w:r>
      <w:r w:rsidRPr="00F80C9F">
        <w:rPr>
          <w:sz w:val="20"/>
          <w:szCs w:val="20"/>
        </w:rPr>
        <w:t>exual assault victims have when requesting</w:t>
      </w:r>
      <w:r>
        <w:rPr>
          <w:sz w:val="20"/>
          <w:szCs w:val="20"/>
        </w:rPr>
        <w:t xml:space="preserve"> an</w:t>
      </w:r>
      <w:r w:rsidRPr="00F80C9F">
        <w:rPr>
          <w:sz w:val="20"/>
          <w:szCs w:val="20"/>
        </w:rPr>
        <w:t xml:space="preserve"> expedited transfer/reassignment?</w:t>
      </w: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18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How long does a </w:t>
      </w:r>
      <w:r w:rsidR="00145A21">
        <w:rPr>
          <w:sz w:val="20"/>
          <w:szCs w:val="20"/>
        </w:rPr>
        <w:t>C</w:t>
      </w:r>
      <w:r>
        <w:rPr>
          <w:sz w:val="20"/>
          <w:szCs w:val="20"/>
        </w:rPr>
        <w:t xml:space="preserve">ommander have to approve or disapprove </w:t>
      </w:r>
      <w:r w:rsidRPr="00F80C9F">
        <w:rPr>
          <w:sz w:val="20"/>
          <w:szCs w:val="20"/>
        </w:rPr>
        <w:t>an expedited transfer/reassignment request?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19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is a </w:t>
      </w:r>
      <w:r>
        <w:rPr>
          <w:sz w:val="20"/>
          <w:szCs w:val="20"/>
        </w:rPr>
        <w:t>Military Protection</w:t>
      </w:r>
      <w:r w:rsidRPr="00F80C9F">
        <w:rPr>
          <w:sz w:val="20"/>
          <w:szCs w:val="20"/>
        </w:rPr>
        <w:t xml:space="preserve"> Order </w:t>
      </w:r>
      <w:r w:rsidR="00145A21">
        <w:rPr>
          <w:sz w:val="20"/>
          <w:szCs w:val="20"/>
        </w:rPr>
        <w:t xml:space="preserve">(MPO) </w:t>
      </w:r>
      <w:r w:rsidRPr="00F80C9F">
        <w:rPr>
          <w:sz w:val="20"/>
          <w:szCs w:val="20"/>
        </w:rPr>
        <w:t xml:space="preserve">and can they be enforced </w:t>
      </w:r>
      <w:r>
        <w:rPr>
          <w:sz w:val="20"/>
          <w:szCs w:val="20"/>
        </w:rPr>
        <w:t xml:space="preserve">by civilian authorities </w:t>
      </w:r>
      <w:r w:rsidRPr="00F80C9F">
        <w:rPr>
          <w:sz w:val="20"/>
          <w:szCs w:val="20"/>
        </w:rPr>
        <w:t>o</w:t>
      </w:r>
      <w:r>
        <w:rPr>
          <w:sz w:val="20"/>
          <w:szCs w:val="20"/>
        </w:rPr>
        <w:t xml:space="preserve">ff </w:t>
      </w:r>
      <w:r w:rsidRPr="00F80C9F">
        <w:rPr>
          <w:sz w:val="20"/>
          <w:szCs w:val="20"/>
        </w:rPr>
        <w:t>a military installation?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20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</w:t>
      </w:r>
      <w:r w:rsidRPr="00A84EDF">
        <w:rPr>
          <w:sz w:val="20"/>
          <w:szCs w:val="20"/>
          <w:u w:val="single"/>
        </w:rPr>
        <w:t>3 actions</w:t>
      </w:r>
      <w:r w:rsidRPr="00F80C9F">
        <w:rPr>
          <w:sz w:val="20"/>
          <w:szCs w:val="20"/>
        </w:rPr>
        <w:t xml:space="preserve"> constitute </w:t>
      </w:r>
      <w:r w:rsidRPr="00A84EDF">
        <w:rPr>
          <w:i/>
          <w:sz w:val="20"/>
          <w:szCs w:val="20"/>
        </w:rPr>
        <w:t>retaliation</w:t>
      </w:r>
      <w:r w:rsidRPr="00F80C9F">
        <w:rPr>
          <w:sz w:val="20"/>
          <w:szCs w:val="20"/>
        </w:rPr>
        <w:t>?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1.______</w:t>
      </w:r>
      <w:r>
        <w:rPr>
          <w:sz w:val="20"/>
          <w:szCs w:val="20"/>
        </w:rPr>
        <w:t>_____________________________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2.___________________________________</w:t>
      </w:r>
    </w:p>
    <w:p w:rsidR="001359A4" w:rsidRPr="00F80C9F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3.___________________________________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21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</w:t>
      </w:r>
      <w:r w:rsidR="00145A21">
        <w:rPr>
          <w:sz w:val="20"/>
          <w:szCs w:val="20"/>
        </w:rPr>
        <w:t>D</w:t>
      </w:r>
      <w:r w:rsidRPr="00F80C9F">
        <w:rPr>
          <w:sz w:val="20"/>
          <w:szCs w:val="20"/>
        </w:rPr>
        <w:t xml:space="preserve">efine </w:t>
      </w:r>
      <w:r w:rsidR="00145A21">
        <w:rPr>
          <w:sz w:val="20"/>
          <w:szCs w:val="20"/>
        </w:rPr>
        <w:t>‘o</w:t>
      </w:r>
      <w:r w:rsidRPr="00F80C9F">
        <w:rPr>
          <w:sz w:val="20"/>
          <w:szCs w:val="20"/>
        </w:rPr>
        <w:t>stracism</w:t>
      </w:r>
      <w:r w:rsidR="00145A21">
        <w:rPr>
          <w:sz w:val="20"/>
          <w:szCs w:val="20"/>
        </w:rPr>
        <w:t>’ in your own words</w:t>
      </w:r>
      <w:r w:rsidRPr="00F80C9F">
        <w:rPr>
          <w:sz w:val="20"/>
          <w:szCs w:val="20"/>
        </w:rPr>
        <w:t>.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22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What are some types of </w:t>
      </w:r>
      <w:r w:rsidRPr="00A84EDF">
        <w:rPr>
          <w:i/>
          <w:sz w:val="20"/>
          <w:szCs w:val="20"/>
        </w:rPr>
        <w:t>online misconduct</w:t>
      </w:r>
      <w:r w:rsidRPr="00F80C9F">
        <w:rPr>
          <w:sz w:val="20"/>
          <w:szCs w:val="20"/>
        </w:rPr>
        <w:t>?</w:t>
      </w:r>
    </w:p>
    <w:p w:rsidR="001359A4" w:rsidRDefault="001359A4" w:rsidP="0058568F">
      <w:pPr>
        <w:spacing w:after="0"/>
        <w:rPr>
          <w:sz w:val="20"/>
          <w:szCs w:val="20"/>
        </w:rPr>
      </w:pP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23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Members of the Army team should apply what </w:t>
      </w:r>
      <w:r w:rsidRPr="00A84EDF">
        <w:rPr>
          <w:sz w:val="20"/>
          <w:szCs w:val="20"/>
          <w:u w:val="single"/>
        </w:rPr>
        <w:t>3 things</w:t>
      </w:r>
      <w:r w:rsidRPr="00F80C9F">
        <w:rPr>
          <w:sz w:val="20"/>
          <w:szCs w:val="20"/>
        </w:rPr>
        <w:t xml:space="preserve"> when using electronic communication devices?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1.______</w:t>
      </w:r>
      <w:r>
        <w:rPr>
          <w:sz w:val="20"/>
          <w:szCs w:val="20"/>
        </w:rPr>
        <w:t>_____________________________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2.___________________________________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3.___________________________________</w:t>
      </w: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Default="001359A4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24</w:t>
      </w:r>
      <w:r w:rsidR="00145A21">
        <w:rPr>
          <w:sz w:val="20"/>
          <w:szCs w:val="20"/>
        </w:rPr>
        <w:t>.</w:t>
      </w:r>
      <w:r w:rsidR="00A84EDF">
        <w:rPr>
          <w:sz w:val="20"/>
          <w:szCs w:val="20"/>
        </w:rPr>
        <w:t xml:space="preserve"> What are the </w:t>
      </w:r>
      <w:r w:rsidR="00A84EDF" w:rsidRPr="00A84EDF">
        <w:rPr>
          <w:sz w:val="20"/>
          <w:szCs w:val="20"/>
          <w:u w:val="single"/>
        </w:rPr>
        <w:t>5 steps</w:t>
      </w:r>
      <w:r w:rsidR="00A84EDF">
        <w:rPr>
          <w:sz w:val="20"/>
          <w:szCs w:val="20"/>
        </w:rPr>
        <w:t xml:space="preserve"> of </w:t>
      </w:r>
      <w:r w:rsidR="00A84EDF" w:rsidRPr="00A84EDF">
        <w:rPr>
          <w:i/>
          <w:sz w:val="20"/>
          <w:szCs w:val="20"/>
        </w:rPr>
        <w:t>Bystander I</w:t>
      </w:r>
      <w:r w:rsidRPr="00A84EDF">
        <w:rPr>
          <w:i/>
          <w:sz w:val="20"/>
          <w:szCs w:val="20"/>
        </w:rPr>
        <w:t>ntervention</w:t>
      </w:r>
      <w:r w:rsidR="00A84EDF">
        <w:rPr>
          <w:sz w:val="20"/>
          <w:szCs w:val="20"/>
        </w:rPr>
        <w:t>?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1.______________</w:t>
      </w:r>
      <w:r>
        <w:rPr>
          <w:sz w:val="20"/>
          <w:szCs w:val="20"/>
        </w:rPr>
        <w:t>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2.___________________________________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3.___________________________________</w:t>
      </w:r>
    </w:p>
    <w:p w:rsidR="001359A4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4.___________________________________</w:t>
      </w:r>
    </w:p>
    <w:p w:rsidR="001359A4" w:rsidRPr="00F80C9F" w:rsidRDefault="00145A21" w:rsidP="005856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59A4">
        <w:rPr>
          <w:sz w:val="20"/>
          <w:szCs w:val="20"/>
        </w:rPr>
        <w:t>5.___________________________________</w:t>
      </w: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A84EDF" w:rsidRDefault="001359A4" w:rsidP="0058568F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25</w:t>
      </w:r>
      <w:r w:rsidR="00145A21">
        <w:rPr>
          <w:sz w:val="20"/>
          <w:szCs w:val="20"/>
        </w:rPr>
        <w:t>.</w:t>
      </w:r>
      <w:r w:rsidRPr="00F80C9F">
        <w:rPr>
          <w:sz w:val="20"/>
          <w:szCs w:val="20"/>
        </w:rPr>
        <w:t xml:space="preserve"> </w:t>
      </w:r>
      <w:r w:rsidRPr="00A84EDF">
        <w:rPr>
          <w:i/>
          <w:sz w:val="20"/>
          <w:szCs w:val="20"/>
        </w:rPr>
        <w:t>Whom can you contact for additional SHARP resources?</w:t>
      </w:r>
    </w:p>
    <w:p w:rsidR="001359A4" w:rsidRPr="00F80C9F" w:rsidRDefault="001359A4" w:rsidP="0058568F">
      <w:pPr>
        <w:spacing w:after="0"/>
        <w:rPr>
          <w:sz w:val="20"/>
          <w:szCs w:val="20"/>
        </w:rPr>
      </w:pPr>
    </w:p>
    <w:p w:rsidR="001359A4" w:rsidRPr="001359A4" w:rsidRDefault="001359A4" w:rsidP="0058568F">
      <w:pPr>
        <w:spacing w:after="0"/>
        <w:rPr>
          <w:sz w:val="20"/>
          <w:szCs w:val="20"/>
        </w:rPr>
      </w:pPr>
    </w:p>
    <w:sectPr w:rsidR="001359A4" w:rsidRPr="001359A4" w:rsidSect="00911E27">
      <w:pgSz w:w="15840" w:h="12240" w:orient="landscape" w:code="1"/>
      <w:pgMar w:top="720" w:right="720" w:bottom="720" w:left="720" w:header="720" w:footer="720" w:gutter="0"/>
      <w:cols w:num="3" w:sep="1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Y3Le7JvgOoj0ducJTFkFod2uVCRA6sJOdyeV8wsDPGEnpHdu9PM8pB3TMZ+N7yFPkT6916DCfY7l567yKi7Fnw==" w:salt="KV9ULdZMaxrGBJ7qwHcL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27"/>
    <w:rsid w:val="00044668"/>
    <w:rsid w:val="00052E05"/>
    <w:rsid w:val="00057932"/>
    <w:rsid w:val="000C0108"/>
    <w:rsid w:val="000D462E"/>
    <w:rsid w:val="000F2BD6"/>
    <w:rsid w:val="001359A4"/>
    <w:rsid w:val="00145A21"/>
    <w:rsid w:val="001F4194"/>
    <w:rsid w:val="0026059B"/>
    <w:rsid w:val="002A2E50"/>
    <w:rsid w:val="002B59A1"/>
    <w:rsid w:val="002B77D3"/>
    <w:rsid w:val="002D2500"/>
    <w:rsid w:val="00337FC7"/>
    <w:rsid w:val="00444934"/>
    <w:rsid w:val="00464C0C"/>
    <w:rsid w:val="005303FE"/>
    <w:rsid w:val="0058568F"/>
    <w:rsid w:val="005B239A"/>
    <w:rsid w:val="005D7D80"/>
    <w:rsid w:val="00616C24"/>
    <w:rsid w:val="00645177"/>
    <w:rsid w:val="0067373E"/>
    <w:rsid w:val="006914FB"/>
    <w:rsid w:val="006D1485"/>
    <w:rsid w:val="006D79DB"/>
    <w:rsid w:val="007A1712"/>
    <w:rsid w:val="007A7AE0"/>
    <w:rsid w:val="00825C13"/>
    <w:rsid w:val="00834E0D"/>
    <w:rsid w:val="008D4406"/>
    <w:rsid w:val="00911E27"/>
    <w:rsid w:val="00963A1D"/>
    <w:rsid w:val="009B208C"/>
    <w:rsid w:val="009D5301"/>
    <w:rsid w:val="00A0091E"/>
    <w:rsid w:val="00A84EDF"/>
    <w:rsid w:val="00AF7BE8"/>
    <w:rsid w:val="00B97A44"/>
    <w:rsid w:val="00CB3136"/>
    <w:rsid w:val="00D72EED"/>
    <w:rsid w:val="00F02778"/>
    <w:rsid w:val="00F5102E"/>
    <w:rsid w:val="00F80C9F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F17C9-9AF3-45AB-8C97-AF881297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9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2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Bevington</dc:creator>
  <cp:keywords/>
  <dc:description/>
  <cp:lastModifiedBy>Pressler, Michelle L Mrs CIV USARMY TRADOC</cp:lastModifiedBy>
  <cp:revision>4</cp:revision>
  <cp:lastPrinted>2018-07-03T17:56:00Z</cp:lastPrinted>
  <dcterms:created xsi:type="dcterms:W3CDTF">2018-07-03T19:25:00Z</dcterms:created>
  <dcterms:modified xsi:type="dcterms:W3CDTF">2018-07-03T19:34:00Z</dcterms:modified>
</cp:coreProperties>
</file>